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05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B1A2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喀什地区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征集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高标准农田建设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项目</w:t>
      </w:r>
    </w:p>
    <w:p w14:paraId="49FB1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专家信用承诺书</w:t>
      </w:r>
    </w:p>
    <w:p w14:paraId="2366D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4132D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（一）所提交的本人信息及专家申报材料，均合法、真实、准确、有效，无任何伪造、修改、虚假成分，并对所提供资料的真实性负责；</w:t>
      </w:r>
    </w:p>
    <w:p w14:paraId="0BCD6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（二）严格按照国家和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新疆维吾尔自治区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关于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高标准农田建设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的规章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制度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规范性文件，客观公正地履行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专家职责，遵守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工作纪律，维护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秩序；</w:t>
      </w:r>
    </w:p>
    <w:p w14:paraId="0D205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（三）当本人的工作单位、职称和通讯方式等信息发生变化时，及时以书面形式报告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地区农业农村局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0C751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应邀并准时参加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高标准农田建设项目评审、设计方案审查、监督检查、咨询、论证和项目验收等工作。为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农业农村部门提供必要的高标准农田建设相关业务咨询服务，对出具的项目评审、设计方案审查、监督检查、咨询、论证和项目验收意见结果等负责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，接受动态调整地区高标准农田评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专家库管理。</w:t>
      </w:r>
    </w:p>
    <w:p w14:paraId="3DD79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自觉遵守高标准农田建设廉洁自律规定，不接受高标准农田建设项目供应商及其他相关当事人的宴请、财物或者有价证券等其他好处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6E059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格遵守高标准农田建设项目工作纪律，不对外透露方案咨询、论证情况以及与高标准农田建设项目评审有关情况，严格遵守保密制度，不向项目评审发起单位以外的单位或个人透露相关评审内容，不接受任何部门和个人提出的倾向性意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 w14:paraId="6780D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客观、公正地履行评审职责，自觉遵守职业道德，客观、独立地出具评审意见，并对所出具意见承担个人责任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5CF6F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评审时如发现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被评审单位存在人员资质挂靠等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违规行为的，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主动向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农业农村部门报告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在评审意见中予以特别说明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3AFDF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）自愿接受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主动配合地区农业农村局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和有关行政监督部门的依法检查；对本人发生的违法违规行为，接受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配合地区农业农村局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和有关行政监督部门依法给予的行政处罚（处理），并依法承担责任。</w:t>
      </w:r>
    </w:p>
    <w:p w14:paraId="7E802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本人回避单位填写的全面真实有效，无漏项错项，若出现填报不全造假的情况自愿接受地区农业农村局的有关处罚（处理）。</w:t>
      </w:r>
    </w:p>
    <w:p w14:paraId="73C93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本人专此郑重承诺。</w:t>
      </w:r>
    </w:p>
    <w:p w14:paraId="7F0A5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22B280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 w14:paraId="61C0FF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 w14:paraId="50FE0B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 w14:paraId="30E143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专家本人签名：</w:t>
      </w:r>
    </w:p>
    <w:p w14:paraId="2ECE48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                年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月    日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YmM2NGVhODVmMDMzODg2ZTk5YTUzODMzNGJlNjQifQ=="/>
  </w:docVars>
  <w:rsids>
    <w:rsidRoot w:val="503327B2"/>
    <w:rsid w:val="08446922"/>
    <w:rsid w:val="09FB08DA"/>
    <w:rsid w:val="0D6373E1"/>
    <w:rsid w:val="15910209"/>
    <w:rsid w:val="183E4B9B"/>
    <w:rsid w:val="1B632D7C"/>
    <w:rsid w:val="1DEA032D"/>
    <w:rsid w:val="20502379"/>
    <w:rsid w:val="25FF0CB8"/>
    <w:rsid w:val="26264D02"/>
    <w:rsid w:val="277E02ED"/>
    <w:rsid w:val="289109CA"/>
    <w:rsid w:val="3B7010B2"/>
    <w:rsid w:val="42F767C6"/>
    <w:rsid w:val="47E23DDE"/>
    <w:rsid w:val="4C667FDE"/>
    <w:rsid w:val="503327B2"/>
    <w:rsid w:val="56DA1602"/>
    <w:rsid w:val="58FD56D0"/>
    <w:rsid w:val="5B176092"/>
    <w:rsid w:val="5ED8549E"/>
    <w:rsid w:val="624859B3"/>
    <w:rsid w:val="6394679A"/>
    <w:rsid w:val="656A114A"/>
    <w:rsid w:val="662F5543"/>
    <w:rsid w:val="674E154F"/>
    <w:rsid w:val="76EE6348"/>
    <w:rsid w:val="7F7F2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789</Characters>
  <Lines>0</Lines>
  <Paragraphs>0</Paragraphs>
  <TotalTime>6</TotalTime>
  <ScaleCrop>false</ScaleCrop>
  <LinksUpToDate>false</LinksUpToDate>
  <CharactersWithSpaces>859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2018-09-20T08:32:00Z</dcterms:created>
  <dc:creator>NTKO</dc:creator>
  <cp:lastModifiedBy>Administrator</cp:lastModifiedBy>
  <cp:lastPrinted>2024-11-15T09:03:18Z</cp:lastPrinted>
  <dcterms:modified xsi:type="dcterms:W3CDTF">2024-11-15T10:02:20Z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0A3065EB2AD64DB6A8B25DC0FE364FB3_13</vt:lpwstr>
  </property>
</Properties>
</file>